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1CF9" w14:textId="77777777" w:rsidR="006B6B08" w:rsidRPr="006B6B08" w:rsidRDefault="006B6B08" w:rsidP="006B6B08">
      <w:pPr>
        <w:jc w:val="center"/>
        <w:rPr>
          <w:b/>
          <w:bCs/>
        </w:rPr>
      </w:pPr>
      <w:r w:rsidRPr="006B6B08">
        <w:rPr>
          <w:b/>
          <w:bCs/>
        </w:rPr>
        <w:t>DICHIARAZIONE EX ART. 137, COMMA 7, C.P.C.</w:t>
      </w:r>
    </w:p>
    <w:p w14:paraId="4C81582B" w14:textId="77777777" w:rsidR="006B6B08" w:rsidRDefault="006B6B08" w:rsidP="006B6B08"/>
    <w:p w14:paraId="54D95EF8" w14:textId="349FCC51" w:rsidR="006B6B08" w:rsidRDefault="006B6B08" w:rsidP="006B6B08">
      <w:pPr>
        <w:spacing w:after="0" w:line="480" w:lineRule="auto"/>
        <w:jc w:val="both"/>
      </w:pPr>
      <w:r>
        <w:t>Il sottoscritto Avv. …………………</w:t>
      </w:r>
      <w:r>
        <w:t>................................</w:t>
      </w:r>
      <w:r>
        <w:t>……, quale procuratore di ………………………</w:t>
      </w:r>
      <w:proofErr w:type="gramStart"/>
      <w:r>
        <w:t>.............</w:t>
      </w:r>
      <w:r>
        <w:t>….</w:t>
      </w:r>
      <w:proofErr w:type="gramEnd"/>
      <w:r>
        <w:t>., chiede all’UNEP del</w:t>
      </w:r>
      <w:r>
        <w:t xml:space="preserve"> </w:t>
      </w:r>
      <w:r>
        <w:t>Tribunale di</w:t>
      </w:r>
      <w:r>
        <w:t xml:space="preserve"> Ivrea</w:t>
      </w:r>
      <w:r>
        <w:t xml:space="preserve"> di notificare l’antescritto atto a</w:t>
      </w:r>
      <w:r>
        <w:t>:.................................................</w:t>
      </w:r>
      <w:r>
        <w:t xml:space="preserve"> ……………………, residente/con sede in</w:t>
      </w:r>
      <w:r>
        <w:t xml:space="preserve"> ........................................................................................................................................,</w:t>
      </w:r>
      <w:r>
        <w:t xml:space="preserve"> c.f./P.IVA …</w:t>
      </w:r>
      <w:r>
        <w:t>...........................</w:t>
      </w:r>
      <w:r>
        <w:t>……………</w:t>
      </w:r>
      <w:proofErr w:type="gramStart"/>
      <w:r>
        <w:t>…….</w:t>
      </w:r>
      <w:proofErr w:type="gramEnd"/>
      <w:r>
        <w:t>, in quanto non è stato possibile eseguire la notifica al medesimo</w:t>
      </w:r>
      <w:r>
        <w:t xml:space="preserve"> </w:t>
      </w:r>
      <w:r>
        <w:t>a mezzo posta elettronica certificata/servizio elettronico di recapito certificato qualificato, per i seguenti motivi:</w:t>
      </w:r>
    </w:p>
    <w:p w14:paraId="07E6055A" w14:textId="77777777" w:rsidR="006B6B08" w:rsidRDefault="006B6B08" w:rsidP="006B6B08">
      <w:pPr>
        <w:pStyle w:val="Paragrafoelenco"/>
        <w:numPr>
          <w:ilvl w:val="0"/>
          <w:numId w:val="2"/>
        </w:numPr>
        <w:spacing w:after="0" w:line="480" w:lineRule="auto"/>
        <w:jc w:val="both"/>
      </w:pPr>
      <w:r>
        <w:t>il destinatario non è titolare di posta elettronica certificata/domicilio digitale, risultante nei pubblici elenchi previsti</w:t>
      </w:r>
      <w:r>
        <w:t xml:space="preserve"> </w:t>
      </w:r>
      <w:r>
        <w:t>dalla normativa vigente;</w:t>
      </w:r>
      <w:r>
        <w:t xml:space="preserve"> </w:t>
      </w:r>
    </w:p>
    <w:p w14:paraId="67BD8529" w14:textId="1E68055F" w:rsidR="006B6B08" w:rsidRDefault="006B6B08" w:rsidP="006B6B08">
      <w:pPr>
        <w:pStyle w:val="Paragrafoelenco"/>
        <w:numPr>
          <w:ilvl w:val="0"/>
          <w:numId w:val="2"/>
        </w:numPr>
        <w:spacing w:after="0" w:line="480" w:lineRule="auto"/>
        <w:jc w:val="both"/>
      </w:pPr>
      <w:r>
        <w:t xml:space="preserve"> il destinatario è titolare di posta elettronica certificata/domicilio digitale, risultante nei pubblici elenchi previsti dalla</w:t>
      </w:r>
      <w:r>
        <w:t xml:space="preserve"> </w:t>
      </w:r>
      <w:r>
        <w:t>normativa vigente, ma non è stato possibile eseguire la notifica a mezzo posta elettronica certificata/servizio</w:t>
      </w:r>
      <w:r>
        <w:t xml:space="preserve"> </w:t>
      </w:r>
      <w:r>
        <w:t>elettronico di recapito certificato qualificato ovvero la notifica, con tali modalità, ha avuto esito negativo, per causa</w:t>
      </w:r>
      <w:r>
        <w:t xml:space="preserve"> </w:t>
      </w:r>
      <w:r>
        <w:t>non imputabile al destinatario, in quanto……………………………………………………………………………..</w:t>
      </w:r>
      <w:r>
        <w:t>................................................................................</w:t>
      </w:r>
    </w:p>
    <w:p w14:paraId="73095689" w14:textId="7401172E" w:rsidR="006B6B08" w:rsidRDefault="006B6B08" w:rsidP="006B6B08">
      <w:pPr>
        <w:spacing w:after="0" w:line="480" w:lineRule="auto"/>
        <w:jc w:val="both"/>
      </w:pPr>
      <w:r>
        <w:t>Ivrea,</w:t>
      </w:r>
    </w:p>
    <w:p w14:paraId="68E34275" w14:textId="59EFB2F9" w:rsidR="006B6B08" w:rsidRDefault="006B6B08" w:rsidP="006B6B08">
      <w:pPr>
        <w:spacing w:after="0" w:line="480" w:lineRule="auto"/>
        <w:ind w:left="4956" w:firstLine="708"/>
        <w:jc w:val="center"/>
      </w:pPr>
      <w:r>
        <w:t>FIRMA</w:t>
      </w:r>
    </w:p>
    <w:sectPr w:rsidR="006B6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D336A"/>
    <w:multiLevelType w:val="hybridMultilevel"/>
    <w:tmpl w:val="361AEB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09D6"/>
    <w:multiLevelType w:val="hybridMultilevel"/>
    <w:tmpl w:val="34420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648327">
    <w:abstractNumId w:val="1"/>
  </w:num>
  <w:num w:numId="2" w16cid:durableId="511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08"/>
    <w:rsid w:val="006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CC09"/>
  <w15:chartTrackingRefBased/>
  <w15:docId w15:val="{E097BCFA-2AC1-4C2B-BD3D-EFF22E2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1159</Characters>
  <Application>Microsoft Office Word</Application>
  <DocSecurity>0</DocSecurity>
  <Lines>9</Lines>
  <Paragraphs>2</Paragraphs>
  <ScaleCrop>false</ScaleCrop>
  <Company>Ministero Giustizia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Franco</dc:creator>
  <cp:keywords/>
  <dc:description/>
  <cp:lastModifiedBy>Salvatore Franco</cp:lastModifiedBy>
  <cp:revision>1</cp:revision>
  <dcterms:created xsi:type="dcterms:W3CDTF">2024-11-20T09:12:00Z</dcterms:created>
  <dcterms:modified xsi:type="dcterms:W3CDTF">2024-11-20T09:18:00Z</dcterms:modified>
</cp:coreProperties>
</file>